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EB0329" w14:textId="4D44FB90" w:rsidR="0073044F" w:rsidRPr="001E670B" w:rsidRDefault="00C15421">
      <w:pPr>
        <w:rPr>
          <w:b/>
          <w:bCs/>
        </w:rPr>
      </w:pPr>
      <w:proofErr w:type="spellStart"/>
      <w:r w:rsidRPr="001E670B">
        <w:rPr>
          <w:b/>
          <w:bCs/>
        </w:rPr>
        <w:t>Fonio</w:t>
      </w:r>
      <w:proofErr w:type="spellEnd"/>
      <w:r w:rsidRPr="001E670B">
        <w:rPr>
          <w:b/>
          <w:bCs/>
        </w:rPr>
        <w:t xml:space="preserve"> Cooking Instructions</w:t>
      </w:r>
    </w:p>
    <w:p w14:paraId="4CE1639E" w14:textId="1B3D10D6" w:rsidR="00C15421" w:rsidRPr="00C15421" w:rsidRDefault="00C15421" w:rsidP="005424D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4C4A47"/>
          <w:sz w:val="21"/>
          <w:szCs w:val="21"/>
        </w:rPr>
      </w:pPr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> </w:t>
      </w:r>
      <w:r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2 </w:t>
      </w:r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parts liquid </w:t>
      </w:r>
      <w:r>
        <w:rPr>
          <w:rFonts w:ascii="Source Sans Pro" w:eastAsia="Times New Roman" w:hAnsi="Source Sans Pro" w:cs="Times New Roman"/>
          <w:color w:val="4C4A47"/>
          <w:sz w:val="21"/>
          <w:szCs w:val="21"/>
        </w:rPr>
        <w:t>(broth or water)</w:t>
      </w:r>
    </w:p>
    <w:p w14:paraId="7DB77DB6" w14:textId="77777777" w:rsidR="00C15421" w:rsidRPr="00C15421" w:rsidRDefault="00C15421" w:rsidP="005424D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4C4A47"/>
          <w:sz w:val="21"/>
          <w:szCs w:val="21"/>
        </w:rPr>
      </w:pPr>
      <w:proofErr w:type="gramStart"/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>1 part</w:t>
      </w:r>
      <w:proofErr w:type="gramEnd"/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 </w:t>
      </w:r>
      <w:proofErr w:type="spellStart"/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>fonio</w:t>
      </w:r>
      <w:proofErr w:type="spellEnd"/>
    </w:p>
    <w:p w14:paraId="5FAFCE9B" w14:textId="4B0C7275" w:rsidR="00C15421" w:rsidRPr="00C15421" w:rsidRDefault="00C15421" w:rsidP="005424D1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4C4A47"/>
          <w:sz w:val="21"/>
          <w:szCs w:val="21"/>
        </w:rPr>
      </w:pPr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Boil the liquid in a pot. When it comes to a boil, add the </w:t>
      </w:r>
      <w:proofErr w:type="spellStart"/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>fonio</w:t>
      </w:r>
      <w:proofErr w:type="spellEnd"/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, mix, cover the pot well and cook at low for 5 minutes. After the 5 minutes has passed, turn the stove off and let the </w:t>
      </w:r>
      <w:proofErr w:type="spellStart"/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>fonio</w:t>
      </w:r>
      <w:proofErr w:type="spellEnd"/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 sit </w:t>
      </w:r>
      <w:r w:rsidR="005424D1"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covered </w:t>
      </w:r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or 10 mins. </w:t>
      </w:r>
      <w:proofErr w:type="gramStart"/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>D</w:t>
      </w:r>
      <w:r>
        <w:rPr>
          <w:rFonts w:ascii="Source Sans Pro" w:eastAsia="Times New Roman" w:hAnsi="Source Sans Pro" w:cs="Times New Roman"/>
          <w:color w:val="4C4A47"/>
          <w:sz w:val="21"/>
          <w:szCs w:val="21"/>
        </w:rPr>
        <w:t>on’t</w:t>
      </w:r>
      <w:proofErr w:type="gramEnd"/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 touch it until the 10 mins pass. Then you can open it and fluff it up with a fork</w:t>
      </w:r>
      <w:r w:rsidR="005424D1">
        <w:rPr>
          <w:rFonts w:ascii="Source Sans Pro" w:eastAsia="Times New Roman" w:hAnsi="Source Sans Pro" w:cs="Times New Roman"/>
          <w:color w:val="4C4A47"/>
          <w:sz w:val="21"/>
          <w:szCs w:val="21"/>
        </w:rPr>
        <w:t>. It is now ready serve.</w:t>
      </w:r>
    </w:p>
    <w:p w14:paraId="6A739728" w14:textId="5D413090" w:rsidR="00C15421" w:rsidRDefault="00C15421"/>
    <w:p w14:paraId="28F0EC2A" w14:textId="1D3B17B4" w:rsidR="001E670B" w:rsidRDefault="001E670B">
      <w:pPr>
        <w:rPr>
          <w:b/>
          <w:bCs/>
        </w:rPr>
      </w:pPr>
      <w:proofErr w:type="spellStart"/>
      <w:r w:rsidRPr="001E670B">
        <w:rPr>
          <w:b/>
          <w:bCs/>
        </w:rPr>
        <w:t>Attieke</w:t>
      </w:r>
      <w:proofErr w:type="spellEnd"/>
      <w:r w:rsidRPr="001E670B">
        <w:rPr>
          <w:b/>
          <w:bCs/>
        </w:rPr>
        <w:t xml:space="preserve"> Cooking Instructions</w:t>
      </w:r>
    </w:p>
    <w:p w14:paraId="7F090398" w14:textId="5328E921" w:rsidR="00DA3614" w:rsidRDefault="00DA3614" w:rsidP="00DA3614">
      <w:pPr>
        <w:pStyle w:val="ListParagraph"/>
        <w:numPr>
          <w:ilvl w:val="0"/>
          <w:numId w:val="3"/>
        </w:numPr>
      </w:pPr>
      <w:r w:rsidRPr="00DA3614">
        <w:t xml:space="preserve">In a bowl mix </w:t>
      </w:r>
      <w:proofErr w:type="spellStart"/>
      <w:r w:rsidRPr="00DA3614">
        <w:t>attieke</w:t>
      </w:r>
      <w:proofErr w:type="spellEnd"/>
      <w:r w:rsidRPr="00DA3614">
        <w:t xml:space="preserve"> and equal parts water in a bowl. </w:t>
      </w:r>
    </w:p>
    <w:p w14:paraId="63846908" w14:textId="2AB836AA" w:rsidR="00DA3614" w:rsidRDefault="00DA3614" w:rsidP="00DA3614">
      <w:pPr>
        <w:pStyle w:val="ListParagraph"/>
        <w:numPr>
          <w:ilvl w:val="0"/>
          <w:numId w:val="3"/>
        </w:numPr>
      </w:pPr>
      <w:r>
        <w:t xml:space="preserve">Once </w:t>
      </w:r>
      <w:proofErr w:type="gramStart"/>
      <w:r>
        <w:t>all of</w:t>
      </w:r>
      <w:proofErr w:type="gramEnd"/>
      <w:r>
        <w:t xml:space="preserve"> the water has absorbed, steam over boiling water until </w:t>
      </w:r>
      <w:proofErr w:type="spellStart"/>
      <w:r>
        <w:t>attieke</w:t>
      </w:r>
      <w:proofErr w:type="spellEnd"/>
      <w:r>
        <w:t xml:space="preserve"> is done.</w:t>
      </w:r>
    </w:p>
    <w:p w14:paraId="7815F3D7" w14:textId="6C9BE41C" w:rsidR="00DA3614" w:rsidRDefault="00DA3614" w:rsidP="00DA3614">
      <w:pPr>
        <w:pStyle w:val="ListParagraph"/>
        <w:numPr>
          <w:ilvl w:val="0"/>
          <w:numId w:val="3"/>
        </w:numPr>
      </w:pPr>
      <w:r>
        <w:t xml:space="preserve">Your </w:t>
      </w:r>
      <w:proofErr w:type="spellStart"/>
      <w:r>
        <w:t>attieke</w:t>
      </w:r>
      <w:proofErr w:type="spellEnd"/>
      <w:r>
        <w:t xml:space="preserve"> is now ready to serve warm or cold.</w:t>
      </w:r>
    </w:p>
    <w:p w14:paraId="338AF9DD" w14:textId="3418943E" w:rsidR="002B4BC8" w:rsidRPr="00044CE8" w:rsidRDefault="002B4BC8" w:rsidP="002B4BC8">
      <w:pPr>
        <w:rPr>
          <w:b/>
          <w:bCs/>
        </w:rPr>
      </w:pPr>
      <w:proofErr w:type="spellStart"/>
      <w:r w:rsidRPr="00044CE8">
        <w:rPr>
          <w:b/>
          <w:bCs/>
        </w:rPr>
        <w:t>Diouka</w:t>
      </w:r>
      <w:proofErr w:type="spellEnd"/>
      <w:r w:rsidRPr="00044CE8">
        <w:rPr>
          <w:b/>
          <w:bCs/>
        </w:rPr>
        <w:t xml:space="preserve"> Cooking Instructions</w:t>
      </w:r>
    </w:p>
    <w:p w14:paraId="328CDACA" w14:textId="77777777" w:rsidR="00044CE8" w:rsidRPr="00C15421" w:rsidRDefault="00044CE8" w:rsidP="00044CE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4C4A47"/>
          <w:sz w:val="21"/>
          <w:szCs w:val="21"/>
        </w:rPr>
      </w:pPr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> </w:t>
      </w:r>
      <w:r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2 </w:t>
      </w:r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parts liquid </w:t>
      </w:r>
      <w:r>
        <w:rPr>
          <w:rFonts w:ascii="Source Sans Pro" w:eastAsia="Times New Roman" w:hAnsi="Source Sans Pro" w:cs="Times New Roman"/>
          <w:color w:val="4C4A47"/>
          <w:sz w:val="21"/>
          <w:szCs w:val="21"/>
        </w:rPr>
        <w:t>(broth or water)</w:t>
      </w:r>
    </w:p>
    <w:p w14:paraId="60B2398B" w14:textId="43DD4928" w:rsidR="00044CE8" w:rsidRPr="00C15421" w:rsidRDefault="00044CE8" w:rsidP="00044CE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4C4A47"/>
          <w:sz w:val="21"/>
          <w:szCs w:val="21"/>
        </w:rPr>
      </w:pPr>
      <w:proofErr w:type="gramStart"/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>1 part</w:t>
      </w:r>
      <w:proofErr w:type="gramEnd"/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 </w:t>
      </w:r>
      <w:proofErr w:type="spellStart"/>
      <w:r>
        <w:rPr>
          <w:rFonts w:ascii="Source Sans Pro" w:eastAsia="Times New Roman" w:hAnsi="Source Sans Pro" w:cs="Times New Roman"/>
          <w:color w:val="4C4A47"/>
          <w:sz w:val="21"/>
          <w:szCs w:val="21"/>
        </w:rPr>
        <w:t>Diouka</w:t>
      </w:r>
      <w:proofErr w:type="spellEnd"/>
    </w:p>
    <w:p w14:paraId="3056723F" w14:textId="62F4C09C" w:rsidR="00044CE8" w:rsidRPr="00C15421" w:rsidRDefault="00044CE8" w:rsidP="00044CE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ource Sans Pro" w:eastAsia="Times New Roman" w:hAnsi="Source Sans Pro" w:cs="Times New Roman"/>
          <w:color w:val="4C4A47"/>
          <w:sz w:val="21"/>
          <w:szCs w:val="21"/>
        </w:rPr>
      </w:pPr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Boil the liquid in a pot. When it comes to a boil, add the </w:t>
      </w:r>
      <w:proofErr w:type="spellStart"/>
      <w:r>
        <w:rPr>
          <w:rFonts w:ascii="Source Sans Pro" w:eastAsia="Times New Roman" w:hAnsi="Source Sans Pro" w:cs="Times New Roman"/>
          <w:color w:val="4C4A47"/>
          <w:sz w:val="21"/>
          <w:szCs w:val="21"/>
        </w:rPr>
        <w:t>Diouka</w:t>
      </w:r>
      <w:proofErr w:type="spellEnd"/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, mix, cover the pot well and cook at low for 5 minutes. After the 5 minutes has passed, turn the stove off and let the </w:t>
      </w:r>
      <w:proofErr w:type="spellStart"/>
      <w:r>
        <w:rPr>
          <w:rFonts w:ascii="Source Sans Pro" w:eastAsia="Times New Roman" w:hAnsi="Source Sans Pro" w:cs="Times New Roman"/>
          <w:color w:val="4C4A47"/>
          <w:sz w:val="21"/>
          <w:szCs w:val="21"/>
        </w:rPr>
        <w:t>diouka</w:t>
      </w:r>
      <w:proofErr w:type="spellEnd"/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 sit </w:t>
      </w:r>
      <w:r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covered </w:t>
      </w:r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or 10 mins. </w:t>
      </w:r>
      <w:proofErr w:type="gramStart"/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>D</w:t>
      </w:r>
      <w:r>
        <w:rPr>
          <w:rFonts w:ascii="Source Sans Pro" w:eastAsia="Times New Roman" w:hAnsi="Source Sans Pro" w:cs="Times New Roman"/>
          <w:color w:val="4C4A47"/>
          <w:sz w:val="21"/>
          <w:szCs w:val="21"/>
        </w:rPr>
        <w:t>on’t</w:t>
      </w:r>
      <w:proofErr w:type="gramEnd"/>
      <w:r w:rsidRPr="00C15421">
        <w:rPr>
          <w:rFonts w:ascii="Source Sans Pro" w:eastAsia="Times New Roman" w:hAnsi="Source Sans Pro" w:cs="Times New Roman"/>
          <w:color w:val="4C4A47"/>
          <w:sz w:val="21"/>
          <w:szCs w:val="21"/>
        </w:rPr>
        <w:t xml:space="preserve"> touch it until the 10 mins pass. Then you can open it and fluff it up with a fork</w:t>
      </w:r>
      <w:r>
        <w:rPr>
          <w:rFonts w:ascii="Source Sans Pro" w:eastAsia="Times New Roman" w:hAnsi="Source Sans Pro" w:cs="Times New Roman"/>
          <w:color w:val="4C4A47"/>
          <w:sz w:val="21"/>
          <w:szCs w:val="21"/>
        </w:rPr>
        <w:t>. It is now ready serve.</w:t>
      </w:r>
    </w:p>
    <w:p w14:paraId="2DFBDE53" w14:textId="77777777" w:rsidR="00044CE8" w:rsidRPr="009E6208" w:rsidRDefault="00044CE8" w:rsidP="002B4BC8">
      <w:pPr>
        <w:rPr>
          <w:b/>
          <w:bCs/>
          <w:color w:val="FF0000"/>
        </w:rPr>
      </w:pPr>
    </w:p>
    <w:p w14:paraId="1ED231ED" w14:textId="636EBCAB" w:rsidR="002B4BC8" w:rsidRDefault="002B4BC8" w:rsidP="002B4BC8">
      <w:pPr>
        <w:rPr>
          <w:b/>
          <w:bCs/>
        </w:rPr>
      </w:pPr>
      <w:proofErr w:type="spellStart"/>
      <w:r>
        <w:rPr>
          <w:b/>
          <w:bCs/>
        </w:rPr>
        <w:t>Degue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Thiakry</w:t>
      </w:r>
      <w:proofErr w:type="spellEnd"/>
    </w:p>
    <w:p w14:paraId="3C3D5E65" w14:textId="3C7CDA7E" w:rsidR="005424D1" w:rsidRPr="005424D1" w:rsidRDefault="005424D1" w:rsidP="002B4BC8">
      <w:pPr>
        <w:pStyle w:val="ListParagraph"/>
        <w:numPr>
          <w:ilvl w:val="0"/>
          <w:numId w:val="5"/>
        </w:numPr>
      </w:pPr>
      <w:r w:rsidRPr="005424D1">
        <w:t>3 parts liquid (broth or water)</w:t>
      </w:r>
    </w:p>
    <w:p w14:paraId="1CD6DA5C" w14:textId="4B2AF766" w:rsidR="005424D1" w:rsidRPr="005424D1" w:rsidRDefault="005424D1" w:rsidP="002B4BC8">
      <w:pPr>
        <w:pStyle w:val="ListParagraph"/>
        <w:numPr>
          <w:ilvl w:val="0"/>
          <w:numId w:val="5"/>
        </w:numPr>
      </w:pPr>
      <w:proofErr w:type="gramStart"/>
      <w:r w:rsidRPr="005424D1">
        <w:t>1 part</w:t>
      </w:r>
      <w:proofErr w:type="gramEnd"/>
      <w:r w:rsidRPr="005424D1">
        <w:t xml:space="preserve"> </w:t>
      </w:r>
      <w:proofErr w:type="spellStart"/>
      <w:r w:rsidRPr="005424D1">
        <w:t>Degue</w:t>
      </w:r>
      <w:proofErr w:type="spellEnd"/>
      <w:r w:rsidRPr="005424D1">
        <w:t xml:space="preserve"> </w:t>
      </w:r>
      <w:proofErr w:type="spellStart"/>
      <w:r w:rsidRPr="005424D1">
        <w:t>Thiakry</w:t>
      </w:r>
      <w:proofErr w:type="spellEnd"/>
    </w:p>
    <w:p w14:paraId="4A61F280" w14:textId="5C41CC5E" w:rsidR="005424D1" w:rsidRPr="005424D1" w:rsidRDefault="005424D1" w:rsidP="002B4BC8">
      <w:pPr>
        <w:pStyle w:val="ListParagraph"/>
        <w:numPr>
          <w:ilvl w:val="0"/>
          <w:numId w:val="5"/>
        </w:numPr>
      </w:pPr>
      <w:r w:rsidRPr="005424D1">
        <w:t xml:space="preserve">Add to pot. Bring to a boil, reduce and simmer and let cook for approximately 40-55 minutes or until the </w:t>
      </w:r>
      <w:proofErr w:type="spellStart"/>
      <w:r w:rsidRPr="005424D1">
        <w:t>Degue</w:t>
      </w:r>
      <w:proofErr w:type="spellEnd"/>
      <w:r w:rsidRPr="005424D1">
        <w:t xml:space="preserve"> </w:t>
      </w:r>
      <w:proofErr w:type="spellStart"/>
      <w:r w:rsidRPr="005424D1">
        <w:t>Thiakry</w:t>
      </w:r>
      <w:proofErr w:type="spellEnd"/>
      <w:r w:rsidRPr="005424D1">
        <w:t xml:space="preserve"> is tender. Drain any remaining liquid and serve.</w:t>
      </w:r>
    </w:p>
    <w:sectPr w:rsidR="005424D1" w:rsidRPr="00542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15B11"/>
    <w:multiLevelType w:val="multilevel"/>
    <w:tmpl w:val="AF3E8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497A1B"/>
    <w:multiLevelType w:val="hybridMultilevel"/>
    <w:tmpl w:val="4126DC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72918"/>
    <w:multiLevelType w:val="hybridMultilevel"/>
    <w:tmpl w:val="83720F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F2505"/>
    <w:multiLevelType w:val="hybridMultilevel"/>
    <w:tmpl w:val="F83823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E53EFD"/>
    <w:multiLevelType w:val="hybridMultilevel"/>
    <w:tmpl w:val="77C682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5C3B32"/>
    <w:multiLevelType w:val="hybridMultilevel"/>
    <w:tmpl w:val="6F7089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8219E"/>
    <w:multiLevelType w:val="hybridMultilevel"/>
    <w:tmpl w:val="C8DC5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421"/>
    <w:rsid w:val="00044CE8"/>
    <w:rsid w:val="001C6303"/>
    <w:rsid w:val="001E670B"/>
    <w:rsid w:val="002B4BC8"/>
    <w:rsid w:val="005424D1"/>
    <w:rsid w:val="0073044F"/>
    <w:rsid w:val="009E6208"/>
    <w:rsid w:val="00C15421"/>
    <w:rsid w:val="00DA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17BAE"/>
  <w15:chartTrackingRefBased/>
  <w15:docId w15:val="{6109B676-84A9-4962-BACE-E114779AC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3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67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Ayanna Sissoko</dc:creator>
  <cp:keywords/>
  <dc:description/>
  <cp:lastModifiedBy>Ayanna Sissoko</cp:lastModifiedBy>
  <cp:revision>3</cp:revision>
  <dcterms:created xsi:type="dcterms:W3CDTF">2021-03-19T15:13:00Z</dcterms:created>
  <dcterms:modified xsi:type="dcterms:W3CDTF">2021-03-19T17:16:00Z</dcterms:modified>
</cp:coreProperties>
</file>